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6757"/>
      </w:tblGrid>
      <w:tr w:rsidR="00A02F68" w14:paraId="3AAA99FF" w14:textId="77777777">
        <w:trPr>
          <w:trHeight w:val="1844"/>
          <w:jc w:val="center"/>
        </w:trPr>
        <w:tc>
          <w:tcPr>
            <w:tcW w:w="2040" w:type="dxa"/>
            <w:vAlign w:val="center"/>
          </w:tcPr>
          <w:p w14:paraId="29D6B04F" w14:textId="77777777" w:rsidR="00A02F68" w:rsidRDefault="00AB747B">
            <w:pPr>
              <w:pStyle w:val="Zhlav"/>
              <w:widowControl w:val="0"/>
              <w:ind w:left="332" w:right="-70" w:hanging="332"/>
              <w:jc w:val="center"/>
            </w:pPr>
            <w:bookmarkStart w:id="0" w:name="_Hlk199320092"/>
            <w:r>
              <w:rPr>
                <w:noProof/>
              </w:rPr>
              <w:drawing>
                <wp:inline distT="0" distB="0" distL="0" distR="0" wp14:anchorId="195E0E07" wp14:editId="07777777">
                  <wp:extent cx="1123950" cy="1181100"/>
                  <wp:effectExtent l="0" t="0" r="0" b="0"/>
                  <wp:docPr id="1" name="Obrázek 1" descr="Ludmil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Ludmil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6756" w:type="dxa"/>
            <w:vAlign w:val="center"/>
          </w:tcPr>
          <w:p w14:paraId="672A6659" w14:textId="77777777" w:rsidR="00A02F68" w:rsidRDefault="00A02F68">
            <w:pPr>
              <w:pStyle w:val="Zhlav"/>
              <w:widowControl w:val="0"/>
              <w:jc w:val="center"/>
              <w:rPr>
                <w:b/>
                <w:bCs/>
                <w:sz w:val="4"/>
              </w:rPr>
            </w:pPr>
          </w:p>
          <w:p w14:paraId="0A37501D" w14:textId="77777777" w:rsidR="00A02F68" w:rsidRDefault="00A02F68">
            <w:pPr>
              <w:pStyle w:val="Zhlav"/>
              <w:widowControl w:val="0"/>
              <w:jc w:val="center"/>
              <w:rPr>
                <w:b/>
                <w:bCs/>
                <w:sz w:val="4"/>
              </w:rPr>
            </w:pPr>
          </w:p>
          <w:p w14:paraId="4986A17F" w14:textId="77777777" w:rsidR="00A02F68" w:rsidRDefault="00AB747B">
            <w:pPr>
              <w:pStyle w:val="Zhlav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KŘESŤANSKÝ DOMOV MLÁDEŽE</w:t>
            </w:r>
          </w:p>
          <w:p w14:paraId="0FB29452" w14:textId="77777777" w:rsidR="00A02F68" w:rsidRDefault="00AB747B">
            <w:pPr>
              <w:pStyle w:val="Zhlav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školní jídelna u sv. Ludmily, s.r.o.</w:t>
            </w:r>
          </w:p>
          <w:p w14:paraId="5DAB6C7B" w14:textId="77777777" w:rsidR="00A02F68" w:rsidRDefault="00A02F68">
            <w:pPr>
              <w:pStyle w:val="Zhlav"/>
              <w:widowControl w:val="0"/>
              <w:jc w:val="center"/>
              <w:rPr>
                <w:b/>
                <w:bCs/>
                <w:sz w:val="2"/>
              </w:rPr>
            </w:pPr>
          </w:p>
          <w:p w14:paraId="02EB378F" w14:textId="77777777" w:rsidR="00A02F68" w:rsidRDefault="00A02F68">
            <w:pPr>
              <w:pStyle w:val="Zhlav"/>
              <w:widowControl w:val="0"/>
              <w:jc w:val="center"/>
              <w:rPr>
                <w:b/>
                <w:bCs/>
                <w:sz w:val="2"/>
              </w:rPr>
            </w:pPr>
          </w:p>
          <w:p w14:paraId="40C55F5C" w14:textId="77777777" w:rsidR="00A02F68" w:rsidRDefault="00AB747B">
            <w:pPr>
              <w:pStyle w:val="Zhlav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Francouzská 1/585, 120 00 Praha 2, tel. č. sekretariát: +420 720 964 074,</w:t>
            </w:r>
          </w:p>
          <w:p w14:paraId="271828F8" w14:textId="77777777" w:rsidR="00A02F68" w:rsidRDefault="00AB747B">
            <w:pPr>
              <w:pStyle w:val="Zhlav"/>
              <w:widowControl w:val="0"/>
              <w:ind w:left="-1016" w:firstLine="10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www.kdm.cz, e-mail: </w:t>
            </w:r>
            <w:hyperlink r:id="rId6">
              <w:r>
                <w:rPr>
                  <w:rStyle w:val="Hypertextovodkaz"/>
                  <w:sz w:val="20"/>
                  <w:szCs w:val="20"/>
                </w:rPr>
                <w:t>dm@kdm.cz</w:t>
              </w:r>
            </w:hyperlink>
            <w:r>
              <w:rPr>
                <w:sz w:val="20"/>
                <w:szCs w:val="20"/>
              </w:rPr>
              <w:t xml:space="preserve">, č. </w:t>
            </w:r>
            <w:proofErr w:type="spellStart"/>
            <w:r>
              <w:rPr>
                <w:sz w:val="20"/>
                <w:szCs w:val="20"/>
              </w:rPr>
              <w:t>ú.</w:t>
            </w:r>
            <w:proofErr w:type="spellEnd"/>
            <w:r>
              <w:rPr>
                <w:sz w:val="20"/>
                <w:szCs w:val="20"/>
              </w:rPr>
              <w:t>: 35-673 754 0287/0100,</w:t>
            </w:r>
          </w:p>
          <w:p w14:paraId="3A953E12" w14:textId="77777777" w:rsidR="00A02F68" w:rsidRDefault="00AB747B">
            <w:pPr>
              <w:pStyle w:val="Zhlav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r.o. zapsaná v OR u Městského soudu v Praze, oddíl C, vložka 112602,  </w:t>
            </w:r>
          </w:p>
          <w:p w14:paraId="41027C38" w14:textId="77777777" w:rsidR="00A02F68" w:rsidRDefault="00AB747B">
            <w:pPr>
              <w:pStyle w:val="Zhlav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IČO: 274 43 108, datová schránka bzbg3th</w:t>
            </w:r>
          </w:p>
        </w:tc>
      </w:tr>
    </w:tbl>
    <w:bookmarkEnd w:id="0"/>
    <w:p w14:paraId="7C64018A" w14:textId="4DD62892" w:rsidR="00BB1726" w:rsidRDefault="00AB747B" w:rsidP="00B41EA4">
      <w:pPr>
        <w:pStyle w:val="Nadpis1"/>
      </w:pPr>
      <w:r>
        <w:t>Pokyny k platbě za ubytování</w:t>
      </w:r>
      <w:r w:rsidR="00CE2A57">
        <w:t xml:space="preserve"> 2025/2026</w:t>
      </w:r>
    </w:p>
    <w:p w14:paraId="04F838EF" w14:textId="77777777" w:rsidR="00815132" w:rsidRPr="00815132" w:rsidRDefault="00815132" w:rsidP="00815132"/>
    <w:p w14:paraId="6E928EA9" w14:textId="239C1561" w:rsidR="00A02F68" w:rsidRDefault="00AB747B">
      <w:pPr>
        <w:spacing w:after="0"/>
        <w:rPr>
          <w:rFonts w:cstheme="minorHAnsi"/>
          <w:color w:val="2D2D2D"/>
          <w:spacing w:val="3"/>
          <w:sz w:val="24"/>
          <w:szCs w:val="24"/>
          <w:shd w:val="clear" w:color="auto" w:fill="FFFFFF"/>
        </w:rPr>
      </w:pPr>
      <w:r>
        <w:rPr>
          <w:rFonts w:cstheme="minorHAnsi"/>
          <w:color w:val="2D2D2D"/>
          <w:spacing w:val="3"/>
          <w:sz w:val="24"/>
          <w:szCs w:val="24"/>
          <w:shd w:val="clear" w:color="auto" w:fill="FFFFFF"/>
        </w:rPr>
        <w:t xml:space="preserve">Ubytování lze hradit převodem na účet </w:t>
      </w:r>
      <w:r w:rsidR="00CE2A57">
        <w:rPr>
          <w:rFonts w:cstheme="minorHAnsi"/>
          <w:color w:val="2D2D2D"/>
          <w:spacing w:val="3"/>
          <w:sz w:val="24"/>
          <w:szCs w:val="24"/>
          <w:shd w:val="clear" w:color="auto" w:fill="FFFFFF"/>
        </w:rPr>
        <w:t>nebo</w:t>
      </w:r>
      <w:r>
        <w:rPr>
          <w:rFonts w:cstheme="minorHAnsi"/>
          <w:color w:val="2D2D2D"/>
          <w:spacing w:val="3"/>
          <w:sz w:val="24"/>
          <w:szCs w:val="24"/>
          <w:shd w:val="clear" w:color="auto" w:fill="FFFFFF"/>
        </w:rPr>
        <w:t xml:space="preserve"> hotově.</w:t>
      </w:r>
    </w:p>
    <w:p w14:paraId="21A1598F" w14:textId="3F400851" w:rsidR="00F1147C" w:rsidRDefault="00AB747B" w:rsidP="00F1147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Platby v hotovosti </w:t>
      </w:r>
      <w:r w:rsidR="00BB1726">
        <w:rPr>
          <w:rFonts w:cstheme="minorHAnsi"/>
          <w:sz w:val="24"/>
          <w:szCs w:val="24"/>
        </w:rPr>
        <w:t xml:space="preserve">lze provést ve vychovatelně </w:t>
      </w:r>
      <w:r>
        <w:rPr>
          <w:rFonts w:cstheme="minorHAnsi"/>
          <w:sz w:val="24"/>
          <w:szCs w:val="24"/>
        </w:rPr>
        <w:t>nebo v sekretariátu KDM</w:t>
      </w:r>
      <w:r w:rsidR="00F1147C">
        <w:rPr>
          <w:rFonts w:cstheme="minorHAnsi"/>
          <w:sz w:val="24"/>
          <w:szCs w:val="24"/>
        </w:rPr>
        <w:t>.</w:t>
      </w:r>
    </w:p>
    <w:p w14:paraId="5B638254" w14:textId="4CDA7166" w:rsidR="00A02F68" w:rsidRDefault="00AB747B" w:rsidP="00F1147C">
      <w:pPr>
        <w:spacing w:after="0"/>
        <w:rPr>
          <w:rFonts w:cstheme="minorHAnsi"/>
          <w:b/>
          <w:bCs/>
          <w:spacing w:val="3"/>
          <w:sz w:val="24"/>
          <w:szCs w:val="24"/>
          <w:shd w:val="clear" w:color="auto" w:fill="FFFFFF"/>
        </w:rPr>
      </w:pPr>
      <w:r>
        <w:rPr>
          <w:rFonts w:cstheme="minorHAnsi"/>
          <w:b/>
          <w:spacing w:val="3"/>
          <w:sz w:val="24"/>
          <w:szCs w:val="24"/>
          <w:shd w:val="clear" w:color="auto" w:fill="FFFFFF"/>
        </w:rPr>
        <w:t>Úhradu je nutné</w:t>
      </w:r>
      <w:r w:rsidR="00BB1726">
        <w:rPr>
          <w:rFonts w:cstheme="minorHAnsi"/>
          <w:b/>
          <w:spacing w:val="3"/>
          <w:sz w:val="24"/>
          <w:szCs w:val="24"/>
          <w:shd w:val="clear" w:color="auto" w:fill="FFFFFF"/>
        </w:rPr>
        <w:t xml:space="preserve"> zaslat</w:t>
      </w:r>
      <w:r>
        <w:rPr>
          <w:rFonts w:cstheme="minorHAnsi"/>
          <w:b/>
          <w:spacing w:val="3"/>
          <w:sz w:val="24"/>
          <w:szCs w:val="24"/>
          <w:shd w:val="clear" w:color="auto" w:fill="FFFFFF"/>
        </w:rPr>
        <w:t xml:space="preserve"> vždy nejpozději</w:t>
      </w:r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do 25. dne předchozího měsíce na měsíc následující.</w:t>
      </w:r>
    </w:p>
    <w:p w14:paraId="4BBA9F47" w14:textId="77777777" w:rsidR="00AD2092" w:rsidRDefault="00AD2092" w:rsidP="00F1147C">
      <w:pPr>
        <w:spacing w:after="0"/>
        <w:rPr>
          <w:rFonts w:cstheme="minorHAnsi"/>
          <w:b/>
          <w:bCs/>
          <w:spacing w:val="3"/>
          <w:sz w:val="24"/>
          <w:szCs w:val="24"/>
          <w:shd w:val="clear" w:color="auto" w:fill="FFFFFF"/>
        </w:rPr>
      </w:pPr>
    </w:p>
    <w:p w14:paraId="28736831" w14:textId="2FF617E8" w:rsidR="00AD2092" w:rsidRPr="00AD2092" w:rsidRDefault="00AD2092" w:rsidP="00AD209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AD2092">
        <w:rPr>
          <w:rFonts w:cstheme="minorHAnsi"/>
          <w:sz w:val="24"/>
          <w:szCs w:val="24"/>
        </w:rPr>
        <w:t>ýše měsíčního ubytování na školní rok 2025/2026 činí 2000Kč</w:t>
      </w:r>
      <w:r>
        <w:rPr>
          <w:rFonts w:cstheme="minorHAnsi"/>
          <w:sz w:val="24"/>
          <w:szCs w:val="24"/>
        </w:rPr>
        <w:t>.</w:t>
      </w:r>
    </w:p>
    <w:p w14:paraId="4D5432AC" w14:textId="51BEE87D" w:rsidR="00A02F68" w:rsidRDefault="00AB747B">
      <w:pPr>
        <w:rPr>
          <w:rFonts w:cstheme="minorHAnsi"/>
          <w:spacing w:val="3"/>
          <w:sz w:val="24"/>
          <w:szCs w:val="24"/>
          <w:shd w:val="clear" w:color="auto" w:fill="FFFFFF"/>
        </w:rPr>
      </w:pPr>
      <w:r>
        <w:rPr>
          <w:rFonts w:cstheme="minorHAnsi"/>
          <w:bCs/>
          <w:spacing w:val="3"/>
          <w:sz w:val="24"/>
          <w:szCs w:val="24"/>
          <w:shd w:val="clear" w:color="auto" w:fill="FFFFFF"/>
        </w:rPr>
        <w:t>Č. účtu</w:t>
      </w:r>
      <w:r w:rsidR="003D10F6">
        <w:rPr>
          <w:rFonts w:cstheme="minorHAnsi"/>
          <w:bCs/>
          <w:spacing w:val="3"/>
          <w:sz w:val="24"/>
          <w:szCs w:val="24"/>
          <w:shd w:val="clear" w:color="auto" w:fill="FFFFFF"/>
        </w:rPr>
        <w:t xml:space="preserve"> KDM</w:t>
      </w:r>
      <w:r>
        <w:rPr>
          <w:rFonts w:cstheme="minorHAnsi"/>
          <w:bCs/>
          <w:spacing w:val="3"/>
          <w:sz w:val="24"/>
          <w:szCs w:val="24"/>
          <w:shd w:val="clear" w:color="auto" w:fill="FFFFFF"/>
        </w:rPr>
        <w:t xml:space="preserve"> pro platby převodem: </w:t>
      </w:r>
      <w:r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35-6737540287/0100</w:t>
      </w:r>
      <w:r>
        <w:rPr>
          <w:rFonts w:cstheme="minorHAnsi"/>
          <w:bCs/>
          <w:spacing w:val="3"/>
          <w:sz w:val="24"/>
          <w:szCs w:val="24"/>
          <w:shd w:val="clear" w:color="auto" w:fill="FFFFFF"/>
        </w:rPr>
        <w:t>.</w:t>
      </w:r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 </w:t>
      </w:r>
    </w:p>
    <w:p w14:paraId="7035608E" w14:textId="77777777" w:rsidR="00B41EA4" w:rsidRDefault="00AB491A" w:rsidP="00B41EA4">
      <w:pPr>
        <w:spacing w:after="0"/>
        <w:rPr>
          <w:rFonts w:cstheme="minorHAnsi"/>
          <w:spacing w:val="3"/>
          <w:sz w:val="24"/>
          <w:szCs w:val="24"/>
          <w:shd w:val="clear" w:color="auto" w:fill="FFFFFF"/>
        </w:rPr>
      </w:pPr>
      <w:r>
        <w:rPr>
          <w:rFonts w:cstheme="minorHAnsi"/>
          <w:spacing w:val="3"/>
          <w:sz w:val="24"/>
          <w:szCs w:val="24"/>
          <w:shd w:val="clear" w:color="auto" w:fill="FFFFFF"/>
        </w:rPr>
        <w:t>Pro zahraniční platby</w:t>
      </w:r>
      <w:r w:rsidR="00B41EA4">
        <w:rPr>
          <w:rFonts w:cstheme="minorHAnsi"/>
          <w:spacing w:val="3"/>
          <w:sz w:val="24"/>
          <w:szCs w:val="24"/>
          <w:shd w:val="clear" w:color="auto" w:fill="FFFFFF"/>
        </w:rPr>
        <w:t>:</w:t>
      </w:r>
    </w:p>
    <w:p w14:paraId="68936E5E" w14:textId="30C8B38D" w:rsidR="00AB491A" w:rsidRDefault="00B41EA4" w:rsidP="00B41EA4">
      <w:pPr>
        <w:spacing w:after="0"/>
        <w:rPr>
          <w:rFonts w:cstheme="minorHAnsi"/>
          <w:spacing w:val="3"/>
          <w:sz w:val="24"/>
          <w:szCs w:val="24"/>
          <w:shd w:val="clear" w:color="auto" w:fill="FFFFFF"/>
        </w:rPr>
      </w:pPr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IBAN </w:t>
      </w:r>
      <w:proofErr w:type="gramStart"/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- </w:t>
      </w:r>
      <w:r w:rsidR="00AB491A">
        <w:rPr>
          <w:rFonts w:cstheme="minorHAnsi"/>
          <w:spacing w:val="3"/>
          <w:sz w:val="24"/>
          <w:szCs w:val="24"/>
          <w:shd w:val="clear" w:color="auto" w:fill="FFFFFF"/>
        </w:rPr>
        <w:t xml:space="preserve"> 800</w:t>
      </w:r>
      <w:proofErr w:type="gramEnd"/>
      <w:r w:rsidR="00AB491A">
        <w:rPr>
          <w:rFonts w:cstheme="minorHAnsi"/>
          <w:spacing w:val="3"/>
          <w:sz w:val="24"/>
          <w:szCs w:val="24"/>
          <w:shd w:val="clear" w:color="auto" w:fill="FFFFFF"/>
        </w:rPr>
        <w:t> 100 000 035 673 754 0287</w:t>
      </w:r>
      <w:r w:rsidR="00815132">
        <w:rPr>
          <w:rFonts w:cstheme="minorHAnsi"/>
          <w:spacing w:val="3"/>
          <w:sz w:val="24"/>
          <w:szCs w:val="24"/>
          <w:shd w:val="clear" w:color="auto" w:fill="FFFFFF"/>
        </w:rPr>
        <w:t xml:space="preserve">, </w:t>
      </w:r>
      <w:r w:rsidR="00AB491A">
        <w:rPr>
          <w:rFonts w:cstheme="minorHAnsi"/>
          <w:spacing w:val="3"/>
          <w:sz w:val="24"/>
          <w:szCs w:val="24"/>
          <w:shd w:val="clear" w:color="auto" w:fill="FFFFFF"/>
        </w:rPr>
        <w:t>SWIFT</w:t>
      </w:r>
      <w:r>
        <w:rPr>
          <w:rFonts w:cstheme="minorHAnsi"/>
          <w:spacing w:val="3"/>
          <w:sz w:val="24"/>
          <w:szCs w:val="24"/>
          <w:shd w:val="clear" w:color="auto" w:fill="FFFFFF"/>
        </w:rPr>
        <w:t xml:space="preserve"> – KOMBCZPPXXX</w:t>
      </w:r>
    </w:p>
    <w:p w14:paraId="30DE8ED9" w14:textId="77777777" w:rsidR="00B41EA4" w:rsidRDefault="00B41EA4" w:rsidP="00B41EA4">
      <w:pPr>
        <w:spacing w:after="0"/>
        <w:rPr>
          <w:rFonts w:cstheme="minorHAnsi"/>
          <w:spacing w:val="3"/>
          <w:sz w:val="24"/>
          <w:szCs w:val="24"/>
          <w:shd w:val="clear" w:color="auto" w:fill="FFFFFF"/>
        </w:rPr>
      </w:pPr>
    </w:p>
    <w:p w14:paraId="11DC1CB1" w14:textId="3D3D86DE" w:rsidR="00BB1726" w:rsidRDefault="00BB1726" w:rsidP="00BB172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Při zadávání platby, do</w:t>
      </w:r>
      <w:r w:rsidRPr="00AD2092">
        <w:rPr>
          <w:rFonts w:cstheme="minorHAnsi"/>
          <w:sz w:val="24"/>
          <w:szCs w:val="24"/>
        </w:rPr>
        <w:t xml:space="preserve"> poznámky </w:t>
      </w:r>
      <w:r w:rsidR="003D10F6" w:rsidRPr="003D10F6">
        <w:rPr>
          <w:rFonts w:cstheme="minorHAnsi"/>
          <w:b/>
          <w:bCs/>
          <w:sz w:val="24"/>
          <w:szCs w:val="24"/>
        </w:rPr>
        <w:t>vždy</w:t>
      </w:r>
      <w:r w:rsidR="003D10F6">
        <w:rPr>
          <w:rFonts w:cstheme="minorHAnsi"/>
          <w:sz w:val="24"/>
          <w:szCs w:val="24"/>
        </w:rPr>
        <w:t xml:space="preserve"> </w:t>
      </w:r>
      <w:r w:rsidRPr="00AD2092">
        <w:rPr>
          <w:rFonts w:cstheme="minorHAnsi"/>
          <w:b/>
          <w:bCs/>
          <w:sz w:val="24"/>
          <w:szCs w:val="24"/>
        </w:rPr>
        <w:t>uveďte jméno a příjmení studenta/</w:t>
      </w:r>
      <w:proofErr w:type="spellStart"/>
      <w:r w:rsidRPr="00AD2092">
        <w:rPr>
          <w:rFonts w:cstheme="minorHAnsi"/>
          <w:b/>
          <w:bCs/>
          <w:sz w:val="24"/>
          <w:szCs w:val="24"/>
        </w:rPr>
        <w:t>ky</w:t>
      </w:r>
      <w:proofErr w:type="spellEnd"/>
      <w:r w:rsidRPr="00AD2092">
        <w:rPr>
          <w:rFonts w:cstheme="minorHAnsi"/>
          <w:sz w:val="24"/>
          <w:szCs w:val="24"/>
        </w:rPr>
        <w:t xml:space="preserve"> a přiřazený, čtyřmístný </w:t>
      </w:r>
      <w:r w:rsidRPr="00AD2092">
        <w:rPr>
          <w:rFonts w:cstheme="minorHAnsi"/>
          <w:b/>
          <w:bCs/>
          <w:sz w:val="24"/>
          <w:szCs w:val="24"/>
        </w:rPr>
        <w:t>variabilní symbol</w:t>
      </w:r>
      <w:r>
        <w:rPr>
          <w:rFonts w:cstheme="minorHAnsi"/>
          <w:b/>
          <w:bCs/>
          <w:sz w:val="24"/>
          <w:szCs w:val="24"/>
        </w:rPr>
        <w:t>.</w:t>
      </w:r>
    </w:p>
    <w:p w14:paraId="039A5B68" w14:textId="77777777" w:rsidR="00BB1726" w:rsidRDefault="00BB1726" w:rsidP="00BB1726">
      <w:pPr>
        <w:spacing w:after="0"/>
        <w:rPr>
          <w:rFonts w:cstheme="minorHAnsi"/>
          <w:spacing w:val="3"/>
          <w:sz w:val="24"/>
          <w:szCs w:val="24"/>
          <w:shd w:val="clear" w:color="auto" w:fill="FFFFFF"/>
        </w:rPr>
      </w:pPr>
    </w:p>
    <w:p w14:paraId="47CEB694" w14:textId="2BBD4662" w:rsidR="00AD2092" w:rsidRDefault="00AB74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Doporučujeme nastavit </w:t>
      </w:r>
      <w:r w:rsidRPr="00AD2092">
        <w:rPr>
          <w:rFonts w:cstheme="minorHAnsi"/>
          <w:b/>
          <w:bCs/>
          <w:sz w:val="24"/>
          <w:szCs w:val="24"/>
        </w:rPr>
        <w:t>trvalý příkaz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od října do května</w:t>
      </w:r>
      <w:r>
        <w:rPr>
          <w:rFonts w:cstheme="minorHAnsi"/>
          <w:sz w:val="24"/>
          <w:szCs w:val="24"/>
        </w:rPr>
        <w:t xml:space="preserve"> (tj. 8 plateb + 2 platby za září a říjen pokryje uhrazená záloha)</w:t>
      </w:r>
      <w:r w:rsidR="00AD2092">
        <w:rPr>
          <w:rFonts w:cstheme="minorHAnsi"/>
          <w:sz w:val="24"/>
          <w:szCs w:val="24"/>
        </w:rPr>
        <w:t>, nejlépe k 20. dni, aby byla platba připsána na účet KDM včas.</w:t>
      </w:r>
    </w:p>
    <w:p w14:paraId="27642EA2" w14:textId="77777777" w:rsidR="00AD2092" w:rsidRDefault="00AD2092">
      <w:pPr>
        <w:spacing w:after="0"/>
        <w:rPr>
          <w:rFonts w:cstheme="minorHAnsi"/>
          <w:sz w:val="24"/>
          <w:szCs w:val="24"/>
        </w:rPr>
      </w:pPr>
    </w:p>
    <w:p w14:paraId="277E3A3B" w14:textId="7E26CF3E" w:rsidR="00234A90" w:rsidRDefault="00234A90" w:rsidP="00234A9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Kontaktní osoba pro dotazy k platbám:</w:t>
      </w:r>
    </w:p>
    <w:p w14:paraId="27E8C299" w14:textId="6258BF0B" w:rsidR="00234A90" w:rsidRPr="00AD2092" w:rsidRDefault="00234A90" w:rsidP="00AD209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Kateřina Hnídková </w:t>
      </w:r>
      <w:hyperlink r:id="rId7" w:history="1">
        <w:r w:rsidRPr="00DF11A1">
          <w:rPr>
            <w:rStyle w:val="Hypertextovodkaz"/>
            <w:rFonts w:cstheme="minorHAnsi"/>
            <w:sz w:val="24"/>
            <w:szCs w:val="24"/>
          </w:rPr>
          <w:t>hnidkova@kdm.cz</w:t>
        </w:r>
      </w:hyperlink>
      <w:r>
        <w:rPr>
          <w:rFonts w:cstheme="minorHAnsi"/>
          <w:sz w:val="24"/>
          <w:szCs w:val="24"/>
        </w:rPr>
        <w:t>,  +420 720 964 074</w:t>
      </w:r>
    </w:p>
    <w:p w14:paraId="0F0CA1F1" w14:textId="10F39E78" w:rsidR="00CE2A57" w:rsidRDefault="00CE2A57" w:rsidP="00CE2A57">
      <w:pPr>
        <w:pStyle w:val="Nadpis1"/>
      </w:pPr>
      <w:r>
        <w:t>Kalendář plateb pro školní rok 2025/2026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555"/>
        <w:gridCol w:w="850"/>
        <w:gridCol w:w="7088"/>
      </w:tblGrid>
      <w:tr w:rsidR="00CE2A57" w14:paraId="3E9A80D4" w14:textId="77777777" w:rsidTr="00BB1726">
        <w:trPr>
          <w:trHeight w:hRule="exact" w:val="454"/>
        </w:trPr>
        <w:tc>
          <w:tcPr>
            <w:tcW w:w="1555" w:type="dxa"/>
          </w:tcPr>
          <w:p w14:paraId="474960C2" w14:textId="55569E49" w:rsidR="00CE2A57" w:rsidRDefault="00CE2A57" w:rsidP="00CE2A57">
            <w:r>
              <w:t>Červen 2025</w:t>
            </w:r>
          </w:p>
        </w:tc>
        <w:tc>
          <w:tcPr>
            <w:tcW w:w="850" w:type="dxa"/>
          </w:tcPr>
          <w:p w14:paraId="6511C8A4" w14:textId="5A14C594" w:rsidR="00CE2A57" w:rsidRDefault="00CE2A57" w:rsidP="00CE2A57">
            <w:r>
              <w:t>4000</w:t>
            </w:r>
          </w:p>
        </w:tc>
        <w:tc>
          <w:tcPr>
            <w:tcW w:w="7088" w:type="dxa"/>
          </w:tcPr>
          <w:p w14:paraId="764B376E" w14:textId="67DDF11A" w:rsidR="00CE2A57" w:rsidRDefault="00CE2A57" w:rsidP="00CE2A57">
            <w:r>
              <w:t>Záloha na ubytování</w:t>
            </w:r>
          </w:p>
        </w:tc>
      </w:tr>
      <w:tr w:rsidR="00CE2A57" w14:paraId="23AE0497" w14:textId="77777777" w:rsidTr="00BB1726">
        <w:trPr>
          <w:trHeight w:hRule="exact" w:val="454"/>
        </w:trPr>
        <w:tc>
          <w:tcPr>
            <w:tcW w:w="1555" w:type="dxa"/>
          </w:tcPr>
          <w:p w14:paraId="484D273F" w14:textId="4AE0E47C" w:rsidR="00CE2A57" w:rsidRDefault="00CE2A57" w:rsidP="00CE2A57">
            <w:r>
              <w:t>Červenec</w:t>
            </w:r>
          </w:p>
        </w:tc>
        <w:tc>
          <w:tcPr>
            <w:tcW w:w="850" w:type="dxa"/>
          </w:tcPr>
          <w:p w14:paraId="52E77ABF" w14:textId="172870F3" w:rsidR="00CE2A57" w:rsidRDefault="00CE2A57" w:rsidP="00CE2A57">
            <w:r>
              <w:t>x</w:t>
            </w:r>
          </w:p>
        </w:tc>
        <w:tc>
          <w:tcPr>
            <w:tcW w:w="7088" w:type="dxa"/>
          </w:tcPr>
          <w:p w14:paraId="155CC995" w14:textId="77777777" w:rsidR="00CE2A57" w:rsidRDefault="00CE2A57" w:rsidP="00CE2A57"/>
        </w:tc>
      </w:tr>
      <w:tr w:rsidR="00CE2A57" w14:paraId="6C24F1C2" w14:textId="77777777" w:rsidTr="00BB1726">
        <w:trPr>
          <w:trHeight w:hRule="exact" w:val="454"/>
        </w:trPr>
        <w:tc>
          <w:tcPr>
            <w:tcW w:w="1555" w:type="dxa"/>
          </w:tcPr>
          <w:p w14:paraId="65F2D5D1" w14:textId="1337470F" w:rsidR="00CE2A57" w:rsidRDefault="00CE2A57" w:rsidP="00CE2A57">
            <w:r>
              <w:t>Srpen</w:t>
            </w:r>
          </w:p>
        </w:tc>
        <w:tc>
          <w:tcPr>
            <w:tcW w:w="850" w:type="dxa"/>
          </w:tcPr>
          <w:p w14:paraId="30019F46" w14:textId="0581CD75" w:rsidR="00CE2A57" w:rsidRDefault="00CE2A57" w:rsidP="00CE2A57">
            <w:r>
              <w:t>x</w:t>
            </w:r>
          </w:p>
        </w:tc>
        <w:tc>
          <w:tcPr>
            <w:tcW w:w="7088" w:type="dxa"/>
          </w:tcPr>
          <w:p w14:paraId="49480CEE" w14:textId="77777777" w:rsidR="00CE2A57" w:rsidRDefault="00CE2A57" w:rsidP="00CE2A57"/>
        </w:tc>
      </w:tr>
      <w:tr w:rsidR="00CE2A57" w14:paraId="1F78D76E" w14:textId="77777777" w:rsidTr="00BB1726">
        <w:trPr>
          <w:trHeight w:hRule="exact" w:val="454"/>
        </w:trPr>
        <w:tc>
          <w:tcPr>
            <w:tcW w:w="1555" w:type="dxa"/>
          </w:tcPr>
          <w:p w14:paraId="605B7D83" w14:textId="75558F6D" w:rsidR="00CE2A57" w:rsidRDefault="00CE2A57" w:rsidP="00CE2A57">
            <w:r>
              <w:t>Září</w:t>
            </w:r>
          </w:p>
        </w:tc>
        <w:tc>
          <w:tcPr>
            <w:tcW w:w="850" w:type="dxa"/>
          </w:tcPr>
          <w:p w14:paraId="30EAE2EE" w14:textId="5FB3B74D" w:rsidR="00CE2A57" w:rsidRDefault="00CE2A57" w:rsidP="00CE2A57">
            <w:r>
              <w:t>x</w:t>
            </w:r>
          </w:p>
        </w:tc>
        <w:tc>
          <w:tcPr>
            <w:tcW w:w="7088" w:type="dxa"/>
          </w:tcPr>
          <w:p w14:paraId="3E10A438" w14:textId="7FC2D13F" w:rsidR="00CE2A57" w:rsidRDefault="00AD2092" w:rsidP="00CE2A57">
            <w:r>
              <w:t>Platba za září je pokryta z</w:t>
            </w:r>
            <w:r w:rsidR="00BB1726">
              <w:t xml:space="preserve"> červnové</w:t>
            </w:r>
            <w:r>
              <w:t xml:space="preserve"> zálohy</w:t>
            </w:r>
          </w:p>
        </w:tc>
      </w:tr>
      <w:tr w:rsidR="00CE2A57" w14:paraId="03E693C6" w14:textId="77777777" w:rsidTr="00BB1726">
        <w:trPr>
          <w:trHeight w:hRule="exact" w:val="454"/>
        </w:trPr>
        <w:tc>
          <w:tcPr>
            <w:tcW w:w="1555" w:type="dxa"/>
          </w:tcPr>
          <w:p w14:paraId="79ED5DB1" w14:textId="66DC398F" w:rsidR="00CE2A57" w:rsidRDefault="00CE2A57" w:rsidP="00CE2A57">
            <w:r>
              <w:t xml:space="preserve">25. </w:t>
            </w:r>
            <w:r w:rsidR="00AD2092">
              <w:t>ř</w:t>
            </w:r>
            <w:r>
              <w:t>íj</w:t>
            </w:r>
            <w:r w:rsidR="00AD2092">
              <w:t>na</w:t>
            </w:r>
          </w:p>
        </w:tc>
        <w:tc>
          <w:tcPr>
            <w:tcW w:w="850" w:type="dxa"/>
          </w:tcPr>
          <w:p w14:paraId="22303B20" w14:textId="679F334F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2F58FCCA" w14:textId="09A692BC" w:rsidR="00CE2A57" w:rsidRDefault="00AD2092" w:rsidP="00CE2A57">
            <w:r>
              <w:t>Platba za říjen je pokryta z</w:t>
            </w:r>
            <w:r w:rsidR="00BB1726">
              <w:t xml:space="preserve"> červnové</w:t>
            </w:r>
            <w:r>
              <w:t xml:space="preserve"> zálohy, </w:t>
            </w:r>
            <w:r w:rsidRPr="00BB1726">
              <w:rPr>
                <w:b/>
                <w:bCs/>
              </w:rPr>
              <w:t xml:space="preserve">do 25. října </w:t>
            </w:r>
            <w:r w:rsidR="00C727C2">
              <w:rPr>
                <w:b/>
                <w:bCs/>
              </w:rPr>
              <w:t>ú</w:t>
            </w:r>
            <w:r w:rsidRPr="00BB1726">
              <w:rPr>
                <w:b/>
                <w:bCs/>
              </w:rPr>
              <w:t>hrad</w:t>
            </w:r>
            <w:r w:rsidR="00BB1726">
              <w:rPr>
                <w:b/>
                <w:bCs/>
              </w:rPr>
              <w:t>a</w:t>
            </w:r>
            <w:r w:rsidRPr="00BB1726">
              <w:rPr>
                <w:b/>
                <w:bCs/>
              </w:rPr>
              <w:t xml:space="preserve"> na listopad</w:t>
            </w:r>
          </w:p>
        </w:tc>
      </w:tr>
      <w:tr w:rsidR="00CE2A57" w14:paraId="5F82B4BC" w14:textId="77777777" w:rsidTr="00BB1726">
        <w:trPr>
          <w:trHeight w:hRule="exact" w:val="454"/>
        </w:trPr>
        <w:tc>
          <w:tcPr>
            <w:tcW w:w="1555" w:type="dxa"/>
          </w:tcPr>
          <w:p w14:paraId="3FBFC3DC" w14:textId="1F39F89A" w:rsidR="00CE2A57" w:rsidRDefault="00AD2092" w:rsidP="00CE2A57">
            <w:r>
              <w:t>25. listopadu</w:t>
            </w:r>
          </w:p>
        </w:tc>
        <w:tc>
          <w:tcPr>
            <w:tcW w:w="850" w:type="dxa"/>
          </w:tcPr>
          <w:p w14:paraId="3AC999DA" w14:textId="0FA8B1C1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63200C3F" w14:textId="54A6E197" w:rsidR="00CE2A57" w:rsidRDefault="00AD2092" w:rsidP="00CE2A57">
            <w:r>
              <w:t>Úhrada na prosinec</w:t>
            </w:r>
          </w:p>
        </w:tc>
      </w:tr>
      <w:tr w:rsidR="00CE2A57" w14:paraId="26D0948E" w14:textId="77777777" w:rsidTr="00BB1726">
        <w:trPr>
          <w:trHeight w:hRule="exact" w:val="454"/>
        </w:trPr>
        <w:tc>
          <w:tcPr>
            <w:tcW w:w="1555" w:type="dxa"/>
          </w:tcPr>
          <w:p w14:paraId="345C870F" w14:textId="6AA04B13" w:rsidR="00CE2A57" w:rsidRDefault="00AD2092" w:rsidP="00CE2A57">
            <w:r>
              <w:t>25. prosince</w:t>
            </w:r>
          </w:p>
        </w:tc>
        <w:tc>
          <w:tcPr>
            <w:tcW w:w="850" w:type="dxa"/>
          </w:tcPr>
          <w:p w14:paraId="5CB62077" w14:textId="55B7FE92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52086326" w14:textId="09840C62" w:rsidR="00CE2A57" w:rsidRDefault="00AD2092" w:rsidP="00CE2A57">
            <w:r>
              <w:t>Úhrada na leden</w:t>
            </w:r>
          </w:p>
        </w:tc>
      </w:tr>
      <w:tr w:rsidR="00CE2A57" w14:paraId="04686B99" w14:textId="77777777" w:rsidTr="00BB1726">
        <w:trPr>
          <w:trHeight w:hRule="exact" w:val="454"/>
        </w:trPr>
        <w:tc>
          <w:tcPr>
            <w:tcW w:w="1555" w:type="dxa"/>
          </w:tcPr>
          <w:p w14:paraId="2ADFC6B5" w14:textId="4820015F" w:rsidR="00CE2A57" w:rsidRDefault="00AD2092" w:rsidP="00CE2A57">
            <w:r>
              <w:t>25. ledna</w:t>
            </w:r>
          </w:p>
        </w:tc>
        <w:tc>
          <w:tcPr>
            <w:tcW w:w="850" w:type="dxa"/>
          </w:tcPr>
          <w:p w14:paraId="65D6CD4B" w14:textId="0EAE0F7E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7C8E9148" w14:textId="164BA099" w:rsidR="00CE2A57" w:rsidRDefault="00AD2092" w:rsidP="00CE2A57">
            <w:r>
              <w:t>Úhrada na únor</w:t>
            </w:r>
          </w:p>
        </w:tc>
      </w:tr>
      <w:tr w:rsidR="00CE2A57" w14:paraId="71185047" w14:textId="77777777" w:rsidTr="00BB1726">
        <w:trPr>
          <w:trHeight w:hRule="exact" w:val="454"/>
        </w:trPr>
        <w:tc>
          <w:tcPr>
            <w:tcW w:w="1555" w:type="dxa"/>
          </w:tcPr>
          <w:p w14:paraId="34F48A8C" w14:textId="17E00591" w:rsidR="00CE2A57" w:rsidRDefault="00AD2092" w:rsidP="00CE2A57">
            <w:r>
              <w:t>25. února</w:t>
            </w:r>
          </w:p>
        </w:tc>
        <w:tc>
          <w:tcPr>
            <w:tcW w:w="850" w:type="dxa"/>
          </w:tcPr>
          <w:p w14:paraId="2473FF04" w14:textId="46951031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110B1459" w14:textId="5B072C02" w:rsidR="00CE2A57" w:rsidRDefault="00AD2092" w:rsidP="00CE2A57">
            <w:r>
              <w:t>Úhrada na březen</w:t>
            </w:r>
          </w:p>
        </w:tc>
      </w:tr>
      <w:tr w:rsidR="00CE2A57" w14:paraId="0EDC4AC4" w14:textId="77777777" w:rsidTr="00BB1726">
        <w:trPr>
          <w:trHeight w:hRule="exact" w:val="454"/>
        </w:trPr>
        <w:tc>
          <w:tcPr>
            <w:tcW w:w="1555" w:type="dxa"/>
          </w:tcPr>
          <w:p w14:paraId="4CCCAB9A" w14:textId="0274C0B1" w:rsidR="00CE2A57" w:rsidRDefault="00AD2092" w:rsidP="00CE2A57">
            <w:r>
              <w:t>25. března</w:t>
            </w:r>
          </w:p>
        </w:tc>
        <w:tc>
          <w:tcPr>
            <w:tcW w:w="850" w:type="dxa"/>
          </w:tcPr>
          <w:p w14:paraId="62E01DDE" w14:textId="5F9B0336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4AE6AF34" w14:textId="2DF4EFE2" w:rsidR="00CE2A57" w:rsidRDefault="00AD2092" w:rsidP="00CE2A57">
            <w:r>
              <w:t>Úhrada na duben</w:t>
            </w:r>
          </w:p>
        </w:tc>
      </w:tr>
      <w:tr w:rsidR="00CE2A57" w14:paraId="7F75E90F" w14:textId="77777777" w:rsidTr="00BB1726">
        <w:trPr>
          <w:trHeight w:hRule="exact" w:val="454"/>
        </w:trPr>
        <w:tc>
          <w:tcPr>
            <w:tcW w:w="1555" w:type="dxa"/>
          </w:tcPr>
          <w:p w14:paraId="7E596BA6" w14:textId="16D5E97A" w:rsidR="00CE2A57" w:rsidRDefault="00AD2092" w:rsidP="00CE2A57">
            <w:r>
              <w:t>25. dubna</w:t>
            </w:r>
          </w:p>
        </w:tc>
        <w:tc>
          <w:tcPr>
            <w:tcW w:w="850" w:type="dxa"/>
          </w:tcPr>
          <w:p w14:paraId="4783BBE9" w14:textId="67CCF569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23CCB62F" w14:textId="43933A86" w:rsidR="00CE2A57" w:rsidRDefault="00AD2092" w:rsidP="00CE2A57">
            <w:r>
              <w:t>Úhrada na květen</w:t>
            </w:r>
          </w:p>
        </w:tc>
      </w:tr>
      <w:tr w:rsidR="00CE2A57" w14:paraId="4CFFBB17" w14:textId="77777777" w:rsidTr="00BB1726">
        <w:trPr>
          <w:trHeight w:hRule="exact" w:val="454"/>
        </w:trPr>
        <w:tc>
          <w:tcPr>
            <w:tcW w:w="1555" w:type="dxa"/>
          </w:tcPr>
          <w:p w14:paraId="342CF1C2" w14:textId="170ECAB2" w:rsidR="00CE2A57" w:rsidRDefault="00AD2092" w:rsidP="00CE2A57">
            <w:r>
              <w:t>25. května</w:t>
            </w:r>
          </w:p>
        </w:tc>
        <w:tc>
          <w:tcPr>
            <w:tcW w:w="850" w:type="dxa"/>
          </w:tcPr>
          <w:p w14:paraId="3B436DED" w14:textId="58D71F88" w:rsidR="00CE2A57" w:rsidRDefault="00CE2A57" w:rsidP="00CE2A57">
            <w:r>
              <w:t>2000</w:t>
            </w:r>
          </w:p>
        </w:tc>
        <w:tc>
          <w:tcPr>
            <w:tcW w:w="7088" w:type="dxa"/>
          </w:tcPr>
          <w:p w14:paraId="24DCFDC2" w14:textId="2168D9AE" w:rsidR="00CE2A57" w:rsidRDefault="00AD2092" w:rsidP="00CE2A57">
            <w:r>
              <w:t>Úhrada na červen</w:t>
            </w:r>
          </w:p>
        </w:tc>
      </w:tr>
      <w:tr w:rsidR="00CE2A57" w14:paraId="46BE99AE" w14:textId="77777777" w:rsidTr="00BB1726">
        <w:trPr>
          <w:trHeight w:hRule="exact" w:val="454"/>
        </w:trPr>
        <w:tc>
          <w:tcPr>
            <w:tcW w:w="1555" w:type="dxa"/>
          </w:tcPr>
          <w:p w14:paraId="09B9435E" w14:textId="21A69059" w:rsidR="00CE2A57" w:rsidRDefault="00CE2A57" w:rsidP="00CE2A57">
            <w:r>
              <w:t>červen</w:t>
            </w:r>
          </w:p>
        </w:tc>
        <w:tc>
          <w:tcPr>
            <w:tcW w:w="850" w:type="dxa"/>
          </w:tcPr>
          <w:p w14:paraId="235A10BE" w14:textId="2D82D1F3" w:rsidR="00CE2A57" w:rsidRDefault="00AD2092" w:rsidP="00CE2A57">
            <w:r>
              <w:t>x</w:t>
            </w:r>
          </w:p>
        </w:tc>
        <w:tc>
          <w:tcPr>
            <w:tcW w:w="7088" w:type="dxa"/>
          </w:tcPr>
          <w:p w14:paraId="51410737" w14:textId="77777777" w:rsidR="00CE2A57" w:rsidRDefault="00CE2A57" w:rsidP="00CE2A57"/>
        </w:tc>
      </w:tr>
    </w:tbl>
    <w:p w14:paraId="57E17089" w14:textId="77777777" w:rsidR="00234A90" w:rsidRDefault="00234A90" w:rsidP="00CE2A57">
      <w:pPr>
        <w:spacing w:after="0"/>
        <w:rPr>
          <w:rFonts w:cstheme="minorHAnsi"/>
          <w:sz w:val="24"/>
          <w:szCs w:val="24"/>
        </w:rPr>
      </w:pPr>
    </w:p>
    <w:sectPr w:rsidR="00234A90">
      <w:pgSz w:w="11906" w:h="16838"/>
      <w:pgMar w:top="567" w:right="1416" w:bottom="45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9ABF2"/>
    <w:multiLevelType w:val="multilevel"/>
    <w:tmpl w:val="B8A06A4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44092F"/>
    <w:multiLevelType w:val="multilevel"/>
    <w:tmpl w:val="C3DED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8542381">
    <w:abstractNumId w:val="0"/>
  </w:num>
  <w:num w:numId="2" w16cid:durableId="66028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8F0E26"/>
    <w:rsid w:val="002313CA"/>
    <w:rsid w:val="00234A90"/>
    <w:rsid w:val="00243B0B"/>
    <w:rsid w:val="00373A82"/>
    <w:rsid w:val="003D10F6"/>
    <w:rsid w:val="006C30B2"/>
    <w:rsid w:val="00815132"/>
    <w:rsid w:val="00A02F68"/>
    <w:rsid w:val="00AB491A"/>
    <w:rsid w:val="00AB747B"/>
    <w:rsid w:val="00AD2092"/>
    <w:rsid w:val="00B41EA4"/>
    <w:rsid w:val="00B81C1F"/>
    <w:rsid w:val="00BB1726"/>
    <w:rsid w:val="00BD5DBC"/>
    <w:rsid w:val="00C727C2"/>
    <w:rsid w:val="00CE2A57"/>
    <w:rsid w:val="00F1147C"/>
    <w:rsid w:val="00F17A76"/>
    <w:rsid w:val="00F72752"/>
    <w:rsid w:val="138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60BF"/>
  <w15:docId w15:val="{114E1D9C-2D1E-476E-B69F-C6586FA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03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0AC2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qFormat/>
    <w:rsid w:val="002031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03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203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5FC1"/>
    <w:pPr>
      <w:ind w:left="720"/>
      <w:contextualSpacing/>
    </w:pPr>
  </w:style>
  <w:style w:type="table" w:styleId="Mkatabulky">
    <w:name w:val="Table Grid"/>
    <w:basedOn w:val="Normlntabulka"/>
    <w:uiPriority w:val="39"/>
    <w:rsid w:val="0058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1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nidkova@kd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@kd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Kateřina Hnidková</cp:lastModifiedBy>
  <cp:revision>7</cp:revision>
  <dcterms:created xsi:type="dcterms:W3CDTF">2025-05-28T08:23:00Z</dcterms:created>
  <dcterms:modified xsi:type="dcterms:W3CDTF">2025-08-31T10:06:00Z</dcterms:modified>
  <dc:language>cs-CZ</dc:language>
</cp:coreProperties>
</file>